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2B" w:rsidRPr="00FA582B" w:rsidRDefault="00FA582B" w:rsidP="003B6582">
      <w:pPr>
        <w:spacing w:before="100" w:beforeAutospacing="1" w:after="100" w:afterAutospacing="1"/>
        <w:outlineLvl w:val="0"/>
        <w:rPr>
          <w:rFonts w:ascii="Times New Roman" w:eastAsia="Times New Roman" w:hAnsi="Times New Roman"/>
          <w:b/>
          <w:bCs/>
          <w:kern w:val="36"/>
          <w:sz w:val="48"/>
          <w:szCs w:val="48"/>
        </w:rPr>
      </w:pPr>
      <w:r w:rsidRPr="00FA582B">
        <w:rPr>
          <w:rFonts w:ascii="Times New Roman" w:eastAsia="Times New Roman" w:hAnsi="Times New Roman"/>
          <w:b/>
          <w:bCs/>
          <w:kern w:val="36"/>
          <w:sz w:val="48"/>
          <w:szCs w:val="48"/>
        </w:rPr>
        <w:t>Directions</w:t>
      </w:r>
      <w:r w:rsidR="003B6582">
        <w:rPr>
          <w:rFonts w:ascii="Times New Roman" w:eastAsia="Times New Roman" w:hAnsi="Times New Roman"/>
          <w:b/>
          <w:bCs/>
          <w:kern w:val="36"/>
          <w:sz w:val="48"/>
          <w:szCs w:val="48"/>
        </w:rPr>
        <w:t xml:space="preserve"> to Glen Eyre Hall of Residence</w:t>
      </w:r>
    </w:p>
    <w:p w:rsidR="00FA582B" w:rsidRPr="00FA582B" w:rsidRDefault="00FA582B" w:rsidP="003B6582">
      <w:pPr>
        <w:spacing w:before="100" w:beforeAutospacing="1" w:after="100" w:afterAutospacing="1"/>
        <w:rPr>
          <w:rFonts w:ascii="Times New Roman" w:eastAsia="Times New Roman" w:hAnsi="Times New Roman"/>
        </w:rPr>
      </w:pPr>
      <w:r w:rsidRPr="00FA582B">
        <w:rPr>
          <w:rFonts w:ascii="Times New Roman" w:eastAsia="Times New Roman" w:hAnsi="Times New Roman"/>
        </w:rPr>
        <w:t xml:space="preserve">The Glen Eyre Halls complex is located on Glen Eyre Road at the north side of Southampton. </w:t>
      </w:r>
    </w:p>
    <w:p w:rsidR="00FA582B" w:rsidRPr="00FA582B" w:rsidRDefault="00FA582B" w:rsidP="00FA582B">
      <w:pPr>
        <w:spacing w:before="100" w:beforeAutospacing="1" w:after="100" w:afterAutospacing="1"/>
        <w:outlineLvl w:val="2"/>
        <w:rPr>
          <w:rFonts w:ascii="Times New Roman" w:eastAsia="Times New Roman" w:hAnsi="Times New Roman"/>
          <w:b/>
          <w:bCs/>
          <w:sz w:val="27"/>
          <w:szCs w:val="27"/>
        </w:rPr>
      </w:pPr>
      <w:r w:rsidRPr="00FA582B">
        <w:rPr>
          <w:rFonts w:ascii="Times New Roman" w:eastAsia="Times New Roman" w:hAnsi="Times New Roman"/>
          <w:b/>
          <w:bCs/>
          <w:sz w:val="27"/>
          <w:szCs w:val="27"/>
        </w:rPr>
        <w:t>From the M3 (north)</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Coming in towards the north of the city on the M3, leave at junction 14</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 xml:space="preserve">Bear left, and follow the road which will then merge into the A33 just before the </w:t>
      </w:r>
      <w:proofErr w:type="spellStart"/>
      <w:r w:rsidRPr="00FA582B">
        <w:rPr>
          <w:rFonts w:ascii="Times New Roman" w:eastAsia="Times New Roman" w:hAnsi="Times New Roman"/>
        </w:rPr>
        <w:t>Chilworth</w:t>
      </w:r>
      <w:proofErr w:type="spellEnd"/>
      <w:r w:rsidRPr="00FA582B">
        <w:rPr>
          <w:rFonts w:ascii="Times New Roman" w:eastAsia="Times New Roman" w:hAnsi="Times New Roman"/>
        </w:rPr>
        <w:t xml:space="preserve"> Roundabout</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 xml:space="preserve">At the </w:t>
      </w:r>
      <w:proofErr w:type="spellStart"/>
      <w:r w:rsidRPr="00FA582B">
        <w:rPr>
          <w:rFonts w:ascii="Times New Roman" w:eastAsia="Times New Roman" w:hAnsi="Times New Roman"/>
        </w:rPr>
        <w:t>Chilworth</w:t>
      </w:r>
      <w:proofErr w:type="spellEnd"/>
      <w:r w:rsidRPr="00FA582B">
        <w:rPr>
          <w:rFonts w:ascii="Times New Roman" w:eastAsia="Times New Roman" w:hAnsi="Times New Roman"/>
        </w:rPr>
        <w:t xml:space="preserve"> Roundabout, take the second exit onto the A33 (Bassett Avenue)</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Follow the A33 for approximately 1 mile, and then turn left into Glen Eyre Road</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Follow Glen Eyre Road. Glen Eyre Hall complex will be on your left, South Hill Halls will be on your right further down the road</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For Hartley Grove, continue to follow the road past South Hill Halls, and then take the second exit at the mini roundabout. Hartley Grove will be on your right.</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 </w:t>
      </w:r>
    </w:p>
    <w:p w:rsidR="00FA582B" w:rsidRPr="00FA582B" w:rsidRDefault="00FA582B" w:rsidP="00FA582B">
      <w:pPr>
        <w:spacing w:before="100" w:beforeAutospacing="1" w:after="100" w:afterAutospacing="1"/>
        <w:outlineLvl w:val="2"/>
        <w:rPr>
          <w:rFonts w:ascii="Times New Roman" w:eastAsia="Times New Roman" w:hAnsi="Times New Roman"/>
          <w:b/>
          <w:bCs/>
          <w:sz w:val="27"/>
          <w:szCs w:val="27"/>
        </w:rPr>
      </w:pPr>
      <w:r w:rsidRPr="00FA582B">
        <w:rPr>
          <w:rFonts w:ascii="Times New Roman" w:eastAsia="Times New Roman" w:hAnsi="Times New Roman"/>
          <w:b/>
          <w:bCs/>
          <w:sz w:val="27"/>
          <w:szCs w:val="27"/>
        </w:rPr>
        <w:t>From the M27 (East)</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Coming in towards the north of the city on the M27, leave at junction 5</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At the roundabout, take the 1st exit onto the A335 (Stoneham Way)</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Follow the A335 for about a mile</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Go straight on at the first set of traffic lights</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Bear right at the second set of traffic lights, continuing on the A335, and then head straight on again at the third set of traffic lights, moving into the right hand lane</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At the fourth set of traffic lights, turn right into Burgess Road (A35)</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Follow Burgess Road for approximately 1 mile, going past the Stile public house, until you reach a set of traffic lights with a Shell Garage to the right. For the Gower Building turn left at The Stile public house and then take the first right. The Gower Building will be on the right.</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For Glen Eyre turn right at the traffic lights into Glen Eyre Road and go up the hill</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Hartley Grove will be on the left of Glen Eyre Road near the top of the hill.</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lastRenderedPageBreak/>
        <w:t> </w:t>
      </w:r>
    </w:p>
    <w:p w:rsidR="00FA582B" w:rsidRPr="00FA582B" w:rsidRDefault="00FA582B" w:rsidP="00FA582B">
      <w:pPr>
        <w:spacing w:before="100" w:beforeAutospacing="1" w:after="100" w:afterAutospacing="1"/>
        <w:outlineLvl w:val="2"/>
        <w:rPr>
          <w:rFonts w:ascii="Times New Roman" w:eastAsia="Times New Roman" w:hAnsi="Times New Roman"/>
          <w:b/>
          <w:bCs/>
          <w:sz w:val="27"/>
          <w:szCs w:val="27"/>
        </w:rPr>
      </w:pPr>
      <w:r w:rsidRPr="00FA582B">
        <w:rPr>
          <w:rFonts w:ascii="Times New Roman" w:eastAsia="Times New Roman" w:hAnsi="Times New Roman"/>
          <w:b/>
          <w:bCs/>
          <w:sz w:val="27"/>
          <w:szCs w:val="27"/>
        </w:rPr>
        <w:t>From the M27 (West)</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Coming in towards the north of the city on the M27, leave at junction 5</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At the roundabout, take the 4th exit onto the A335 (Stoneham Way)</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Follow the A335 for about a mile</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Go straight on at the first set of traffic lights</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Bear right at the second set of traffic lights, continuing on the A335, and then head straight on again at the third set of traffic lights, moving into the right hand lane</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At the fourth set of traffic lights, turn right into Burgess Road (A35)</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Follow Burgess Road for approximately 1 mile, going past the Stile public house, until you reach a set of traffic lights with a Shell Garage to the right. For the Gower Building turn left at The Stile public house and then take the first right. The Gower Building will be on the right.</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For Glen Eyre turn right at the traffic lights into Glen Eyre Road and go up the hill</w:t>
      </w:r>
    </w:p>
    <w:p w:rsidR="00FA582B" w:rsidRPr="00FA582B" w:rsidRDefault="00FA582B" w:rsidP="00FA582B">
      <w:pPr>
        <w:spacing w:before="100" w:beforeAutospacing="1" w:after="100" w:afterAutospacing="1"/>
        <w:rPr>
          <w:rFonts w:ascii="Times New Roman" w:eastAsia="Times New Roman" w:hAnsi="Times New Roman"/>
        </w:rPr>
      </w:pPr>
      <w:r w:rsidRPr="00FA582B">
        <w:rPr>
          <w:rFonts w:ascii="Times New Roman" w:eastAsia="Times New Roman" w:hAnsi="Times New Roman"/>
        </w:rPr>
        <w:t>Hartley Grove will be on the left of Glen Eyre Road near the top of the hill.</w:t>
      </w:r>
    </w:p>
    <w:p w:rsidR="00FA582B" w:rsidRDefault="00FA582B">
      <w:bookmarkStart w:id="0" w:name="_GoBack"/>
      <w:bookmarkEnd w:id="0"/>
    </w:p>
    <w:sectPr w:rsidR="00FA58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2B"/>
    <w:rsid w:val="002D37A5"/>
    <w:rsid w:val="003B6582"/>
    <w:rsid w:val="00695D01"/>
    <w:rsid w:val="00FA5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FA582B"/>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FA582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82B"/>
    <w:rPr>
      <w:rFonts w:eastAsia="Times New Roman"/>
      <w:b/>
      <w:bCs/>
      <w:kern w:val="36"/>
      <w:sz w:val="48"/>
      <w:szCs w:val="48"/>
    </w:rPr>
  </w:style>
  <w:style w:type="character" w:customStyle="1" w:styleId="Heading3Char">
    <w:name w:val="Heading 3 Char"/>
    <w:basedOn w:val="DefaultParagraphFont"/>
    <w:link w:val="Heading3"/>
    <w:uiPriority w:val="9"/>
    <w:rsid w:val="00FA582B"/>
    <w:rPr>
      <w:rFonts w:eastAsia="Times New Roman"/>
      <w:b/>
      <w:bCs/>
      <w:sz w:val="27"/>
      <w:szCs w:val="27"/>
    </w:rPr>
  </w:style>
  <w:style w:type="paragraph" w:styleId="NormalWeb">
    <w:name w:val="Normal (Web)"/>
    <w:basedOn w:val="Normal"/>
    <w:uiPriority w:val="99"/>
    <w:unhideWhenUsed/>
    <w:rsid w:val="00FA582B"/>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FA582B"/>
    <w:rPr>
      <w:color w:val="0000FF"/>
      <w:u w:val="single"/>
    </w:rPr>
  </w:style>
  <w:style w:type="character" w:styleId="FollowedHyperlink">
    <w:name w:val="FollowedHyperlink"/>
    <w:basedOn w:val="DefaultParagraphFont"/>
    <w:rsid w:val="002D37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FA582B"/>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FA582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82B"/>
    <w:rPr>
      <w:rFonts w:eastAsia="Times New Roman"/>
      <w:b/>
      <w:bCs/>
      <w:kern w:val="36"/>
      <w:sz w:val="48"/>
      <w:szCs w:val="48"/>
    </w:rPr>
  </w:style>
  <w:style w:type="character" w:customStyle="1" w:styleId="Heading3Char">
    <w:name w:val="Heading 3 Char"/>
    <w:basedOn w:val="DefaultParagraphFont"/>
    <w:link w:val="Heading3"/>
    <w:uiPriority w:val="9"/>
    <w:rsid w:val="00FA582B"/>
    <w:rPr>
      <w:rFonts w:eastAsia="Times New Roman"/>
      <w:b/>
      <w:bCs/>
      <w:sz w:val="27"/>
      <w:szCs w:val="27"/>
    </w:rPr>
  </w:style>
  <w:style w:type="paragraph" w:styleId="NormalWeb">
    <w:name w:val="Normal (Web)"/>
    <w:basedOn w:val="Normal"/>
    <w:uiPriority w:val="99"/>
    <w:unhideWhenUsed/>
    <w:rsid w:val="00FA582B"/>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FA582B"/>
    <w:rPr>
      <w:color w:val="0000FF"/>
      <w:u w:val="single"/>
    </w:rPr>
  </w:style>
  <w:style w:type="character" w:styleId="FollowedHyperlink">
    <w:name w:val="FollowedHyperlink"/>
    <w:basedOn w:val="DefaultParagraphFont"/>
    <w:rsid w:val="002D3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S.</dc:creator>
  <cp:lastModifiedBy>Nash S.</cp:lastModifiedBy>
  <cp:revision>2</cp:revision>
  <dcterms:created xsi:type="dcterms:W3CDTF">2012-05-24T11:12:00Z</dcterms:created>
  <dcterms:modified xsi:type="dcterms:W3CDTF">2012-05-24T11:12:00Z</dcterms:modified>
</cp:coreProperties>
</file>